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2"/>
        <w:gridCol w:w="4350"/>
      </w:tblGrid>
      <w:tr w:rsidR="00162273" w:rsidTr="00633A61">
        <w:tc>
          <w:tcPr>
            <w:tcW w:w="4340" w:type="dxa"/>
          </w:tcPr>
          <w:p w:rsidR="00E0433E" w:rsidRDefault="00E0433E">
            <w:r>
              <w:rPr>
                <w:noProof/>
                <w:lang w:eastAsia="de-DE"/>
              </w:rPr>
              <w:drawing>
                <wp:inline distT="0" distB="0" distL="0" distR="0">
                  <wp:extent cx="2859415" cy="2144561"/>
                  <wp:effectExtent l="0" t="0" r="0" b="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anuar-Mit den Forstarbeiten rund um das Waldhotel wurde begonne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878" cy="214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33E" w:rsidRPr="00E0433E" w:rsidRDefault="00E043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 den Forstarbeiten rund um das „Waldhotel“ wird begonnen.</w:t>
            </w:r>
          </w:p>
        </w:tc>
        <w:tc>
          <w:tcPr>
            <w:tcW w:w="4722" w:type="dxa"/>
          </w:tcPr>
          <w:p w:rsidR="00E0433E" w:rsidRDefault="00E0433E">
            <w:r>
              <w:rPr>
                <w:noProof/>
                <w:lang w:eastAsia="de-DE"/>
              </w:rPr>
              <w:drawing>
                <wp:inline distT="0" distB="0" distL="0" distR="0">
                  <wp:extent cx="2620955" cy="1965716"/>
                  <wp:effectExtent l="0" t="0" r="825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anuar-Neue Leitplanken aus Metall wurden zur Verkehrssicherung in Glashütte und bei den Wasserfällen angebracht.JP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42" cy="197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33E" w:rsidRPr="00E0433E" w:rsidRDefault="00E043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Neue Leitplanken wurden zur Verkehrssicherung in Glashütte und bei den Wasserfällen angebracht.</w:t>
            </w:r>
          </w:p>
        </w:tc>
      </w:tr>
      <w:tr w:rsidR="00162273" w:rsidTr="00633A61">
        <w:tc>
          <w:tcPr>
            <w:tcW w:w="4340" w:type="dxa"/>
          </w:tcPr>
          <w:p w:rsidR="00E0433E" w:rsidRDefault="00E0433E">
            <w:r>
              <w:rPr>
                <w:noProof/>
                <w:lang w:eastAsia="de-DE"/>
              </w:rPr>
              <w:drawing>
                <wp:inline distT="0" distB="0" distL="0" distR="0">
                  <wp:extent cx="2567393" cy="1925545"/>
                  <wp:effectExtent l="0" t="0" r="444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anuar-Leider musste das Schlittenhunderennen wegen Schneemangels abgesagt werden.. Auch der Ausweichtermin kam ohne den nötigen Schnee nicht zustand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49" cy="192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33E" w:rsidRDefault="00E0433E">
            <w:r>
              <w:t>Leider musste das Schlittenhunderennen wegen Schneemangels abgesagt werden. Auch beim Ausweichtermin hatten wir keine Chance.</w:t>
            </w:r>
          </w:p>
        </w:tc>
        <w:tc>
          <w:tcPr>
            <w:tcW w:w="4722" w:type="dxa"/>
          </w:tcPr>
          <w:p w:rsidR="00E0433E" w:rsidRDefault="00E0433E">
            <w:r>
              <w:rPr>
                <w:noProof/>
                <w:lang w:eastAsia="de-DE"/>
              </w:rPr>
              <w:drawing>
                <wp:inline distT="0" distB="0" distL="0" distR="0">
                  <wp:extent cx="2293477" cy="1520895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anuar-Das Rahmenprogramm mit Fackelwanderung und Vorstellung der Schlittenhunde fand großen Anklan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79" cy="152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33E" w:rsidRDefault="00E0433E">
            <w:r>
              <w:t>Das Rahmenprogramm mit Fackelwanderung  ins Start-Ziel-Gebiet und die Vorstellung der Schlittenhunde wurde trotzdem durchgeführt.</w:t>
            </w:r>
          </w:p>
        </w:tc>
      </w:tr>
      <w:tr w:rsidR="00162273" w:rsidTr="00633A61">
        <w:tc>
          <w:tcPr>
            <w:tcW w:w="4340" w:type="dxa"/>
          </w:tcPr>
          <w:p w:rsidR="00E0433E" w:rsidRDefault="00162273">
            <w:r>
              <w:rPr>
                <w:noProof/>
                <w:lang w:eastAsia="de-DE"/>
              </w:rPr>
              <w:drawing>
                <wp:inline distT="0" distB="0" distL="0" distR="0">
                  <wp:extent cx="2709135" cy="1801312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anuar-Der Countryabend mit Southbound war trotz abgesagtem Schlittenhunderennen am Samstagabend sehr gut besuch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076" cy="18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273" w:rsidRDefault="00162273">
            <w:r>
              <w:t>Auch der Country-Abend mit der Gruppe „South-</w:t>
            </w:r>
            <w:proofErr w:type="spellStart"/>
            <w:r>
              <w:t>Bound</w:t>
            </w:r>
            <w:proofErr w:type="spellEnd"/>
            <w:r>
              <w:t>“ war ein voller Erfolg.</w:t>
            </w:r>
          </w:p>
        </w:tc>
        <w:tc>
          <w:tcPr>
            <w:tcW w:w="4722" w:type="dxa"/>
          </w:tcPr>
          <w:p w:rsidR="00E0433E" w:rsidRDefault="00162273">
            <w:r>
              <w:rPr>
                <w:noProof/>
                <w:lang w:eastAsia="de-DE"/>
              </w:rPr>
              <w:drawing>
                <wp:inline distT="0" distB="0" distL="0" distR="0">
                  <wp:extent cx="2011001" cy="1508251"/>
                  <wp:effectExtent l="0" t="0" r="889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ebruar-Die Touristinformation wurde mit einem barrierefreien neuen Counter ausgestatte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5" cy="15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273" w:rsidRDefault="00162273">
            <w:r>
              <w:t>Die Touristinformation wurde barrierefrei ausgebaut und die Behinderten-Toilette wurde nach den neusten Vorschriften renoviert.</w:t>
            </w:r>
          </w:p>
        </w:tc>
      </w:tr>
    </w:tbl>
    <w:p w:rsidR="00633A61" w:rsidRDefault="00633A6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40"/>
        <w:gridCol w:w="4722"/>
      </w:tblGrid>
      <w:tr w:rsidR="00043611" w:rsidTr="00633A61">
        <w:tc>
          <w:tcPr>
            <w:tcW w:w="4340" w:type="dxa"/>
          </w:tcPr>
          <w:p w:rsidR="00162273" w:rsidRDefault="007F358C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136041" cy="160203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ärz-Im März wurde das alte Trafohäuschen in Todtmoos-Höfle abgeriss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79" cy="16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58C" w:rsidRDefault="007F358C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Im März wurde das alte Trafohäuschen in Todtmoos-Höfle abgerissen…</w:t>
            </w:r>
          </w:p>
        </w:tc>
        <w:tc>
          <w:tcPr>
            <w:tcW w:w="4722" w:type="dxa"/>
          </w:tcPr>
          <w:p w:rsidR="00162273" w:rsidRDefault="007F358C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934468" cy="1450851"/>
                  <wp:effectExtent l="0" t="0" r="889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ärz ... und das neue Trafohäuschen wurde an der Landesstraße errichte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997" cy="145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58C" w:rsidRDefault="007F358C">
            <w:pPr>
              <w:rPr>
                <w:noProof/>
                <w:lang w:eastAsia="de-DE"/>
              </w:rPr>
            </w:pPr>
          </w:p>
          <w:p w:rsidR="007F358C" w:rsidRDefault="007F358C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… und an neuer Stelle bei der Umgehungstraße wieder aufgebaut.</w:t>
            </w:r>
          </w:p>
        </w:tc>
      </w:tr>
      <w:tr w:rsidR="00633A61" w:rsidTr="00633A61">
        <w:tc>
          <w:tcPr>
            <w:tcW w:w="4340" w:type="dxa"/>
          </w:tcPr>
          <w:p w:rsidR="007F358C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06254" cy="1476341"/>
                  <wp:effectExtent l="0" t="0" r="889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9-Die Teilnehmer des diesjährigen Hornwochenendes gaben ein hervorragendes Abschlusskonze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554" cy="148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Die Teilnehmer des diesjährigen Hornwochenendes gaben ein hevorragendes Abschlusskonzert</w:t>
            </w:r>
          </w:p>
        </w:tc>
        <w:tc>
          <w:tcPr>
            <w:tcW w:w="4722" w:type="dxa"/>
          </w:tcPr>
          <w:p w:rsidR="007F358C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009724" cy="1507293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-Auch der Busbahnhof ist jetzt barrierefrei umgebau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69" cy="15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Auch der Busbahnhof ist jetzt barrierefrei umgebaut</w:t>
            </w:r>
          </w:p>
        </w:tc>
      </w:tr>
      <w:tr w:rsidR="006C1F6B" w:rsidTr="00633A61">
        <w:tc>
          <w:tcPr>
            <w:tcW w:w="4340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933036" cy="2010721"/>
                  <wp:effectExtent l="0" t="0" r="0" b="889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-Im Kindergarten wurden dringend notwendige Malerarbeiten unter Aufsicht der Kindergartenkinder ausgeführ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07" cy="201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Im Kindergarten wurden dringend notwendige Malerarbeiten unter Aufsicht der Kindergartenkinder ausgeführt.</w:t>
            </w:r>
          </w:p>
        </w:tc>
        <w:tc>
          <w:tcPr>
            <w:tcW w:w="4722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044016" cy="1533012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-Ein neuer Brunnen wurde auf dem Brunnenplätzchen in Todtmoos-Rütte aufgestell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787" cy="15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Ein neuer Brunnen wurde auf dem Brunnenplätzchen in Todtmoos-Rütte aufgestellt.</w:t>
            </w:r>
          </w:p>
        </w:tc>
      </w:tr>
      <w:tr w:rsidR="006C1F6B" w:rsidTr="00633A61">
        <w:tc>
          <w:tcPr>
            <w:tcW w:w="4340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984561" cy="1559954"/>
                  <wp:effectExtent l="0" t="0" r="0" b="254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-Aktives Todtmoos baute seinen Osterpark im alten Kurpark au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72" cy="156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Aktives Todtmoos baute seinen Osterpark im alten Kurpark auf.</w:t>
            </w:r>
          </w:p>
        </w:tc>
        <w:tc>
          <w:tcPr>
            <w:tcW w:w="4722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61243" cy="1845932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-Im Mai wurde die Kläranlage Todtmoos-Au generalüberhol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66" cy="184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Im Mai wurde die Kläranlage in Todtmoos-Au generalüberholt.</w:t>
            </w:r>
          </w:p>
        </w:tc>
      </w:tr>
      <w:tr w:rsidR="00043611" w:rsidTr="00633A61">
        <w:tc>
          <w:tcPr>
            <w:tcW w:w="4340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024484" cy="1518363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-Auch die Teilnehmer des diesjährigen St.-Georgs-Ritts am Muttertag waren zufriede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92" cy="151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Auch die Teilnehmer des diesjährigen St.-Georgs-Ritt am Muttertag waren zufrieden.</w:t>
            </w:r>
          </w:p>
        </w:tc>
        <w:tc>
          <w:tcPr>
            <w:tcW w:w="4722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74328" cy="1630746"/>
                  <wp:effectExtent l="0" t="0" r="0" b="762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-Todtmoos zum 12. Mal in Folge übernachtungsstärkste Kommune im Landkreis Waldshu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412" cy="163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Todtmoos ist zum 12. Mal in Folge übernachtungsstärkste Kommune im Landkreis Waldshut</w:t>
            </w:r>
          </w:p>
        </w:tc>
      </w:tr>
      <w:tr w:rsidR="00633A61" w:rsidTr="00633A61">
        <w:tc>
          <w:tcPr>
            <w:tcW w:w="4340" w:type="dxa"/>
          </w:tcPr>
          <w:p w:rsidR="00633A61" w:rsidRDefault="00633A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09750" cy="1479666"/>
                  <wp:effectExtent l="0" t="0" r="0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-An Fronleichnam wurde der Brunnen vor dem Rathaus zum Andenken an Karl-Heinz Tartsch eingeweih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14" cy="148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F6B" w:rsidRDefault="006C1F6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An Fronleichnam wurde der Brunnen vor dem Rathaus zum Andenken an den verstorbenen Ehrenbürger Karl-Heinz Tartsch eingeweiht.</w:t>
            </w:r>
          </w:p>
        </w:tc>
        <w:tc>
          <w:tcPr>
            <w:tcW w:w="4722" w:type="dxa"/>
          </w:tcPr>
          <w:p w:rsidR="00633A61" w:rsidRDefault="006C1F6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917047" cy="1501180"/>
                  <wp:effectExtent l="0" t="0" r="7620" b="381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-Zum Biosphärengebiet fand eine Infoveranstaltung mit Herrn Walter Krögner vom RP stat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95" cy="150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F6B" w:rsidRDefault="006C1F6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Zum Biosphärengebiet fand eine Informationsveranstaltung mit Herrn Krögner vom Regierungspräsidium Freiburg statt.</w:t>
            </w:r>
          </w:p>
        </w:tc>
      </w:tr>
      <w:tr w:rsidR="006C1F6B" w:rsidTr="00633A61">
        <w:tc>
          <w:tcPr>
            <w:tcW w:w="4340" w:type="dxa"/>
          </w:tcPr>
          <w:p w:rsidR="006C1F6B" w:rsidRDefault="006C1F6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380882" cy="1785661"/>
                  <wp:effectExtent l="0" t="0" r="635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-Beim Kinderspielplatz wurde im Rahmen der Aktion Barrierefreies Todtmoos ein ebenerdiges Trampolin für Rollstuhlfahrer installier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43" cy="178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F6B" w:rsidRDefault="006C1F6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Beim Kinderspielplatz wurde im Rahmen der Aktion „Barrierefreies Todtmoos“ ein ebenerdiges Trampolin für Rollstuhlfahrer installiert.</w:t>
            </w:r>
          </w:p>
        </w:tc>
        <w:tc>
          <w:tcPr>
            <w:tcW w:w="4722" w:type="dxa"/>
          </w:tcPr>
          <w:p w:rsidR="006C1F6B" w:rsidRDefault="006C1F6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38112" cy="1977526"/>
                  <wp:effectExtent l="0" t="0" r="5715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9-Das von Aktives Todtmoos und Touristinformation initiierte Lebkuchenhaus wird schnell mit den käuflich zu erwerbenden und selbst zu gestaltenden Schindel bedeck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88" cy="198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Das von Aktives Todtmoos und der Touristinformation initiierte Lebkuchenhaus wird schnell mit den käuflich zu erwerbenden und selbst zu gestaltenden  Schindeln bestückt.</w:t>
            </w:r>
          </w:p>
        </w:tc>
      </w:tr>
    </w:tbl>
    <w:p w:rsidR="00043611" w:rsidRDefault="0004361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21"/>
        <w:gridCol w:w="4641"/>
      </w:tblGrid>
      <w:tr w:rsidR="00887A5F" w:rsidTr="00887A5F">
        <w:tc>
          <w:tcPr>
            <w:tcW w:w="4421" w:type="dxa"/>
          </w:tcPr>
          <w:p w:rsidR="00043611" w:rsidRDefault="00043611">
            <w:pPr>
              <w:rPr>
                <w:noProof/>
                <w:lang w:eastAsia="de-DE"/>
              </w:rPr>
            </w:pPr>
          </w:p>
        </w:tc>
        <w:tc>
          <w:tcPr>
            <w:tcW w:w="4641" w:type="dxa"/>
          </w:tcPr>
          <w:p w:rsidR="00043611" w:rsidRDefault="00043611">
            <w:pPr>
              <w:rPr>
                <w:noProof/>
                <w:lang w:eastAsia="de-DE"/>
              </w:rPr>
            </w:pPr>
          </w:p>
        </w:tc>
      </w:tr>
      <w:tr w:rsidR="00887A5F" w:rsidTr="00887A5F">
        <w:tc>
          <w:tcPr>
            <w:tcW w:w="4421" w:type="dxa"/>
          </w:tcPr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47750" cy="104775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-Der Naturkindergarten Lichtpünktchen lud zu einem Tag der offenen Tür e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Der Naturkindergarten Lichtpünktchen hatte zu einem „Tag der offenen Tür“ eingeladen.</w:t>
            </w:r>
          </w:p>
        </w:tc>
        <w:tc>
          <w:tcPr>
            <w:tcW w:w="4641" w:type="dxa"/>
          </w:tcPr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26769" cy="1895077"/>
                  <wp:effectExtent l="0" t="0" r="698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1-Der Seniorenausflug der Gemeinde ging dieses Jahr zum Kloster Trudpert und nach Breisach zu einer Schifffahr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18" cy="189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Der Seniorenausflug der Gemeinde führte dieses Jahr zum Kloster Trudpert und nach Breisach zu einer Schleusenfahrt.</w:t>
            </w:r>
          </w:p>
        </w:tc>
      </w:tr>
      <w:tr w:rsidR="00887A5F" w:rsidTr="00887A5F">
        <w:tc>
          <w:tcPr>
            <w:tcW w:w="4421" w:type="dxa"/>
          </w:tcPr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670260" cy="2002695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-Mitte Juli standen nur noch die Grundmauern des Waldhotel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59" cy="200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Mitte Juni standen nur noch die Grundmauern des „Waldhotel“</w:t>
            </w:r>
          </w:p>
        </w:tc>
        <w:tc>
          <w:tcPr>
            <w:tcW w:w="4641" w:type="dxa"/>
          </w:tcPr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27595" cy="1685342"/>
                  <wp:effectExtent l="0" t="0" r="635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3-Der Naturparkmarkt war auch in diesem Jahr ein voller Erfolg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82" cy="168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Der Naturparkmarkt war auch in diesem Sommer ein beliebter Treffpunkt.</w:t>
            </w:r>
          </w:p>
        </w:tc>
      </w:tr>
      <w:tr w:rsidR="00043611" w:rsidTr="00887A5F">
        <w:tc>
          <w:tcPr>
            <w:tcW w:w="4421" w:type="dxa"/>
          </w:tcPr>
          <w:p w:rsidR="00043611" w:rsidRDefault="0004361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283650" cy="1518405"/>
                  <wp:effectExtent l="0" t="0" r="2540" b="571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4-Ende August wurden die scheidenden Gemeinderäte verabschiedet....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311" cy="152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Ende August wurden die scheidenden Gemeinderäte verabschiedet…</w:t>
            </w:r>
          </w:p>
        </w:tc>
        <w:tc>
          <w:tcPr>
            <w:tcW w:w="4641" w:type="dxa"/>
          </w:tcPr>
          <w:p w:rsidR="00043611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070819" cy="1376893"/>
                  <wp:effectExtent l="0" t="0" r="571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5-...und das neue Gremium verpflichte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63" cy="138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… und das neue Gremium verpflichtet.</w:t>
            </w:r>
          </w:p>
        </w:tc>
      </w:tr>
    </w:tbl>
    <w:p w:rsidR="00887A5F" w:rsidRDefault="00887A5F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67"/>
        <w:gridCol w:w="3995"/>
      </w:tblGrid>
      <w:tr w:rsidR="00AB0C68" w:rsidTr="00887A5F">
        <w:tc>
          <w:tcPr>
            <w:tcW w:w="4421" w:type="dxa"/>
          </w:tcPr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1126737" cy="1500825"/>
                  <wp:effectExtent l="0" t="0" r="0" b="444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6-Herbert Kiefer verabschiedet sich nach 24 Amtsjahren als Bürgermeist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31" cy="150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Nach 24-jähriger Amtszeit verabschiedet sich Bürgermeister Herbert Kiefer</w:t>
            </w:r>
          </w:p>
        </w:tc>
        <w:tc>
          <w:tcPr>
            <w:tcW w:w="4641" w:type="dxa"/>
          </w:tcPr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769870" cy="2162971"/>
                  <wp:effectExtent l="0" t="0" r="1905" b="889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-Am 16. September wird Frau Janette Fuchs feierlich als Bürgermeisterin vereidig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42" cy="216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Am 16. September wird Janette Fuchs feierlich als Bürgermeisterin verpflichtet.</w:t>
            </w:r>
          </w:p>
        </w:tc>
      </w:tr>
      <w:tr w:rsidR="00AB0C68" w:rsidTr="00887A5F">
        <w:tc>
          <w:tcPr>
            <w:tcW w:w="4421" w:type="dxa"/>
          </w:tcPr>
          <w:p w:rsidR="00887A5F" w:rsidRDefault="00887A5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86916" cy="1858865"/>
                  <wp:effectExtent l="0" t="0" r="0" b="825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8-Bei der Veranstaltung Sport-Spiel-Spaß konnte die Todtmooser Jugendfeuerwehr über 300 Mitglieder von Jugendfeuerwehren aus dem Landkreis begrüße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83" cy="186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Bei der Veranstaltung „Sport-Spiel-Spaß“ konnte die Todtmooser Jugendfeuerwehr über 300 Teilnehmer aus dem Landkreis Waldshut begrüßen.</w:t>
            </w:r>
          </w:p>
        </w:tc>
        <w:tc>
          <w:tcPr>
            <w:tcW w:w="4641" w:type="dxa"/>
          </w:tcPr>
          <w:p w:rsidR="00887A5F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17661" cy="1131193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9-Im September fand die 1. Gewerbeschau mit 6 Gewerbebetrieben aus Todtmoos-Glashütte und Todtmoos-Au stat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706" cy="113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Die 1. Gewerbeschau i</w:t>
            </w:r>
            <w:r w:rsidR="00EB21E5">
              <w:rPr>
                <w:noProof/>
                <w:lang w:eastAsia="de-DE"/>
              </w:rPr>
              <w:t>n Todtmoos-Au war ein voller Erfolg.</w:t>
            </w:r>
          </w:p>
        </w:tc>
      </w:tr>
      <w:tr w:rsidR="00AB0C68" w:rsidTr="00887A5F">
        <w:tc>
          <w:tcPr>
            <w:tcW w:w="4421" w:type="dxa"/>
          </w:tcPr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047750" cy="104775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0-20-jähriges Jubiläum Kindergarten St Elisabeth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Der Kath. Kindergarten „St. Elisabeth“ ludt zum 20-jährigen Bestehen ein.</w:t>
            </w:r>
          </w:p>
        </w:tc>
        <w:tc>
          <w:tcPr>
            <w:tcW w:w="4641" w:type="dxa"/>
          </w:tcPr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17679" cy="1604118"/>
                  <wp:effectExtent l="0" t="0" r="190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1-Zum 100. Geburtstag von Dr. Ludwig Kühner wird ihm im Heimatmuseum ein Raum gewidmet. Dr. Kühner war Träger der Todtmooser Ehrenmedaille und Mitbegründer des Förderkreises Heimatmuseum und Geschicht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29" cy="160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Zum 100. Geburtstag von Dr. Ludwig Kühner wird ihm im Heimatmuseum ein Raum gewidmet. Er war Träger der Todtmooser Ehrenmedaille und Gründungsmitglied des Fördervereins Heimatmuseum und Geschichte e.V.</w:t>
            </w:r>
          </w:p>
        </w:tc>
      </w:tr>
      <w:tr w:rsidR="00AB0C68" w:rsidTr="00887A5F">
        <w:tc>
          <w:tcPr>
            <w:tcW w:w="4421" w:type="dxa"/>
          </w:tcPr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43548" cy="1420345"/>
                  <wp:effectExtent l="0" t="0" r="0" b="889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2-Der von Aktives Todtmoos initiierte Wochenmarkt war auch in diesem Jahr immer gut besuch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04" cy="142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Gut gelaunt verabschiedenten sich die Marktbeschicker des von Aktives Todtmoos umgesetzten Wochenmarktes.</w:t>
            </w:r>
          </w:p>
        </w:tc>
        <w:tc>
          <w:tcPr>
            <w:tcW w:w="4641" w:type="dxa"/>
          </w:tcPr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1047750" cy="104775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3-Die Straße durch das Wehratal wird Anfang November wieder für den Verkehr freigegeben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>Die Landesstraße L 148 durch das Wehratal wird nach fast 3-monatiger Sperrung wieder für den Verkehr freigegeben.</w:t>
            </w:r>
          </w:p>
        </w:tc>
      </w:tr>
      <w:tr w:rsidR="00AB0C68" w:rsidTr="00887A5F">
        <w:tc>
          <w:tcPr>
            <w:tcW w:w="4421" w:type="dxa"/>
          </w:tcPr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3103270" cy="2294614"/>
                  <wp:effectExtent l="0" t="0" r="1905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4-Der erste vorweihnachtliche Markt von Aktives Todtmoos war ein voller Erfolg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930" cy="230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C68" w:rsidRDefault="00AB0C68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Sehr gelungen war der erste vorweihnachtliche Markt von Aktives Todtmoos auf dem Sparkassenplatz</w:t>
            </w:r>
          </w:p>
        </w:tc>
        <w:tc>
          <w:tcPr>
            <w:tcW w:w="4641" w:type="dxa"/>
          </w:tcPr>
          <w:p w:rsidR="00EB21E5" w:rsidRDefault="00EB21E5">
            <w:pPr>
              <w:rPr>
                <w:noProof/>
                <w:lang w:eastAsia="de-DE"/>
              </w:rPr>
            </w:pPr>
          </w:p>
          <w:p w:rsidR="00EB21E5" w:rsidRDefault="00EB21E5">
            <w:pPr>
              <w:rPr>
                <w:noProof/>
                <w:lang w:eastAsia="de-DE"/>
              </w:rPr>
            </w:pPr>
          </w:p>
          <w:p w:rsidR="00EB21E5" w:rsidRDefault="00804E2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299876" cy="1787525"/>
                  <wp:effectExtent l="0" t="0" r="5715" b="317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4-Ideen, Visionen, Verhaltensregeln, Tourismus, Innenentwicklung und das Biosphärengebiet waren Themen der Klausurtagung der Gemeinderät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900" cy="178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1E5" w:rsidRDefault="00EB21E5">
            <w:pPr>
              <w:rPr>
                <w:noProof/>
                <w:lang w:eastAsia="de-DE"/>
              </w:rPr>
            </w:pPr>
          </w:p>
          <w:p w:rsidR="00AB0C68" w:rsidRDefault="00804E2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I</w:t>
            </w:r>
            <w:bookmarkStart w:id="0" w:name="_GoBack"/>
            <w:bookmarkEnd w:id="0"/>
            <w:r w:rsidR="00EB21E5" w:rsidRPr="00EB21E5">
              <w:rPr>
                <w:noProof/>
                <w:lang w:eastAsia="de-DE"/>
              </w:rPr>
              <w:t>deen, Visionen, Verhaltensregeln, Tourismus, Innenentwicklung und das Biosphärengebiet waren Themen der Klausurtagung der Gemeinderäte</w:t>
            </w:r>
          </w:p>
        </w:tc>
      </w:tr>
    </w:tbl>
    <w:p w:rsidR="00051345" w:rsidRDefault="00051345"/>
    <w:sectPr w:rsidR="000513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33E"/>
    <w:rsid w:val="00043611"/>
    <w:rsid w:val="00051345"/>
    <w:rsid w:val="00162273"/>
    <w:rsid w:val="00633A61"/>
    <w:rsid w:val="006C1F6B"/>
    <w:rsid w:val="007F358C"/>
    <w:rsid w:val="00804E24"/>
    <w:rsid w:val="00887A5F"/>
    <w:rsid w:val="00AB0C68"/>
    <w:rsid w:val="00B65078"/>
    <w:rsid w:val="00E0433E"/>
    <w:rsid w:val="00EB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094B3-AEA5-4E59-8A20-A9CC3D86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5078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043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C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C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719CD7D9.dotm</Template>
  <TotalTime>0</TotalTime>
  <Pages>6</Pages>
  <Words>482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Todtmoos</Company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Folles, Doris</dc:creator>
  <cp:keywords/>
  <dc:description/>
  <cp:lastModifiedBy>Folles, Doris</cp:lastModifiedBy>
  <cp:revision>2</cp:revision>
  <cp:lastPrinted>2014-12-16T07:26:00Z</cp:lastPrinted>
  <dcterms:created xsi:type="dcterms:W3CDTF">2014-12-15T09:56:00Z</dcterms:created>
  <dcterms:modified xsi:type="dcterms:W3CDTF">2014-12-16T07:27:00Z</dcterms:modified>
</cp:coreProperties>
</file>